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E28" w:rsidRDefault="00FE2E28" w:rsidP="00FE2E28">
      <w:pPr>
        <w:pStyle w:val="a3"/>
      </w:pPr>
      <w:r>
        <w:t> </w:t>
      </w:r>
      <w:r>
        <w:rPr>
          <w:b/>
          <w:bCs/>
        </w:rPr>
        <w:t xml:space="preserve">Адрес: Приморский край, </w:t>
      </w:r>
      <w:proofErr w:type="spellStart"/>
      <w:r>
        <w:rPr>
          <w:b/>
          <w:bCs/>
        </w:rPr>
        <w:t>Дальнереченский</w:t>
      </w:r>
      <w:proofErr w:type="spellEnd"/>
      <w:r>
        <w:rPr>
          <w:b/>
          <w:bCs/>
        </w:rPr>
        <w:t xml:space="preserve"> район, </w:t>
      </w:r>
      <w:proofErr w:type="spellStart"/>
      <w:r>
        <w:rPr>
          <w:b/>
          <w:bCs/>
        </w:rPr>
        <w:t>с</w:t>
      </w:r>
      <w:proofErr w:type="gramStart"/>
      <w:r>
        <w:rPr>
          <w:b/>
          <w:bCs/>
        </w:rPr>
        <w:t>.С</w:t>
      </w:r>
      <w:proofErr w:type="gramEnd"/>
      <w:r>
        <w:rPr>
          <w:b/>
          <w:bCs/>
        </w:rPr>
        <w:t>альское</w:t>
      </w:r>
      <w:proofErr w:type="spellEnd"/>
      <w:r>
        <w:rPr>
          <w:b/>
          <w:bCs/>
        </w:rPr>
        <w:t xml:space="preserve">, улица Школьная 35-А  телефон: 8(42356)56284 </w:t>
      </w:r>
    </w:p>
    <w:p w:rsidR="00FE2E28" w:rsidRDefault="00FE2E28" w:rsidP="00FE2E28">
      <w:pPr>
        <w:pStyle w:val="a3"/>
      </w:pPr>
      <w:r>
        <w:rPr>
          <w:b/>
          <w:bCs/>
        </w:rPr>
        <w:t xml:space="preserve">Остановка транспорта: Сельский совет </w:t>
      </w:r>
    </w:p>
    <w:p w:rsidR="00FE2E28" w:rsidRDefault="00FE2E28" w:rsidP="00FE2E28">
      <w:pPr>
        <w:pStyle w:val="a3"/>
      </w:pPr>
      <w:r>
        <w:rPr>
          <w:b/>
          <w:bCs/>
        </w:rPr>
        <w:t>Автобус</w:t>
      </w:r>
      <w:proofErr w:type="gramStart"/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Сельский совет № 113 </w:t>
      </w:r>
    </w:p>
    <w:p w:rsidR="00FE2E28" w:rsidRDefault="00FE2E28" w:rsidP="00FE2E28">
      <w:pPr>
        <w:pStyle w:val="a3"/>
      </w:pPr>
      <w:r>
        <w:rPr>
          <w:b/>
          <w:bCs/>
        </w:rPr>
        <w:t xml:space="preserve">На пути движения </w:t>
      </w:r>
      <w:proofErr w:type="gramStart"/>
      <w:r>
        <w:rPr>
          <w:b/>
          <w:bCs/>
        </w:rPr>
        <w:t>ко</w:t>
      </w:r>
      <w:proofErr w:type="gramEnd"/>
      <w:r>
        <w:rPr>
          <w:b/>
          <w:bCs/>
        </w:rPr>
        <w:t xml:space="preserve"> входу в здание от остановки "Сельский совет" на улице Школьная  асфальтированная дорога. </w:t>
      </w:r>
    </w:p>
    <w:p w:rsidR="00FE2E28" w:rsidRDefault="00FE2E28" w:rsidP="00FE2E28">
      <w:pPr>
        <w:pStyle w:val="a3"/>
      </w:pPr>
      <w:r>
        <w:rPr>
          <w:b/>
          <w:bCs/>
        </w:rPr>
        <w:t xml:space="preserve">Вход в здание оборудован поручнями, пандусом, имеется кнопка вызова персонала. Схема движения в здании дублированы шрифтом Брайля. </w:t>
      </w:r>
    </w:p>
    <w:p w:rsidR="00FE2E28" w:rsidRDefault="00FE2E28" w:rsidP="00FE2E28">
      <w:pPr>
        <w:pStyle w:val="a3"/>
      </w:pPr>
      <w:r>
        <w:rPr>
          <w:b/>
          <w:bCs/>
        </w:rPr>
        <w:t xml:space="preserve">Прием ведется на первом этаже выделенном помещении. </w:t>
      </w:r>
    </w:p>
    <w:p w:rsidR="00FE2E28" w:rsidRDefault="00FE2E28" w:rsidP="00FE2E28">
      <w:pPr>
        <w:pStyle w:val="a3"/>
      </w:pPr>
      <w:r>
        <w:rPr>
          <w:b/>
          <w:bCs/>
        </w:rPr>
        <w:t xml:space="preserve">Доступный вход с улицы </w:t>
      </w:r>
      <w:proofErr w:type="gramStart"/>
      <w:r>
        <w:rPr>
          <w:b/>
          <w:bCs/>
        </w:rPr>
        <w:t>Школьная</w:t>
      </w:r>
      <w:proofErr w:type="gramEnd"/>
      <w:r>
        <w:rPr>
          <w:b/>
          <w:bCs/>
        </w:rPr>
        <w:t xml:space="preserve">. </w:t>
      </w:r>
    </w:p>
    <w:p w:rsidR="00FE2E28" w:rsidRDefault="00FE2E28" w:rsidP="00FE2E28">
      <w:pPr>
        <w:pStyle w:val="a3"/>
      </w:pPr>
      <w:r>
        <w:rPr>
          <w:b/>
          <w:bCs/>
          <w:i/>
          <w:iCs/>
        </w:rPr>
        <w:t>ПАНДУС</w:t>
      </w:r>
      <w:r>
        <w:rPr>
          <w:i/>
          <w:iCs/>
        </w:rPr>
        <w:t> </w:t>
      </w:r>
      <w:r>
        <w:t xml:space="preserve"> </w:t>
      </w:r>
    </w:p>
    <w:p w:rsidR="00FE2E28" w:rsidRDefault="00FE2E28" w:rsidP="00FE2E28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3882420" cy="5038725"/>
            <wp:effectExtent l="0" t="6668" r="0" b="0"/>
            <wp:docPr id="1" name="Рисунок 1" descr="C:\Users\User\Desktop\Панд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нду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81035" cy="503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E2E28" w:rsidRDefault="00FE2E28" w:rsidP="00FE2E28">
      <w:pPr>
        <w:pStyle w:val="a3"/>
      </w:pPr>
    </w:p>
    <w:p w:rsidR="00FE2E28" w:rsidRDefault="00FE2E28" w:rsidP="00FE2E28">
      <w:pPr>
        <w:pStyle w:val="a3"/>
        <w:rPr>
          <w:b/>
          <w:bCs/>
          <w:i/>
          <w:iCs/>
        </w:rPr>
      </w:pPr>
    </w:p>
    <w:p w:rsidR="00FE2E28" w:rsidRDefault="00FE2E28" w:rsidP="00FE2E28">
      <w:pPr>
        <w:pStyle w:val="a3"/>
        <w:rPr>
          <w:b/>
          <w:bCs/>
          <w:i/>
          <w:iCs/>
        </w:rPr>
      </w:pPr>
    </w:p>
    <w:p w:rsidR="00FE2E28" w:rsidRDefault="00FE2E28" w:rsidP="00FE2E28">
      <w:pPr>
        <w:pStyle w:val="a3"/>
        <w:rPr>
          <w:b/>
          <w:bCs/>
          <w:i/>
          <w:iCs/>
        </w:rPr>
      </w:pPr>
    </w:p>
    <w:p w:rsidR="00FE2E28" w:rsidRDefault="00FE2E28" w:rsidP="00FE2E28">
      <w:pPr>
        <w:pStyle w:val="a3"/>
        <w:rPr>
          <w:b/>
          <w:bCs/>
          <w:i/>
          <w:iCs/>
        </w:rPr>
      </w:pPr>
    </w:p>
    <w:p w:rsidR="00FE2E28" w:rsidRDefault="00FE2E28" w:rsidP="00FE2E28">
      <w:pPr>
        <w:pStyle w:val="a3"/>
        <w:rPr>
          <w:b/>
          <w:bCs/>
        </w:rPr>
      </w:pPr>
      <w:r>
        <w:rPr>
          <w:b/>
          <w:bCs/>
          <w:i/>
          <w:iCs/>
        </w:rPr>
        <w:lastRenderedPageBreak/>
        <w:t>МНЕМОСХЕМА, КНОПКА ВЫЗОВА</w:t>
      </w:r>
      <w:r>
        <w:rPr>
          <w:b/>
          <w:bCs/>
        </w:rPr>
        <w:t xml:space="preserve"> </w:t>
      </w:r>
    </w:p>
    <w:p w:rsidR="00FE2E28" w:rsidRDefault="00FE2E28" w:rsidP="00FE2E28">
      <w:pPr>
        <w:pStyle w:val="a3"/>
      </w:pPr>
    </w:p>
    <w:p w:rsidR="00FE2E28" w:rsidRDefault="00FE2E28" w:rsidP="00FE2E28">
      <w:pPr>
        <w:pStyle w:val="a3"/>
      </w:pPr>
      <w:r>
        <w:rPr>
          <w:noProof/>
        </w:rPr>
        <w:drawing>
          <wp:inline distT="0" distB="0" distL="0" distR="0">
            <wp:extent cx="5940425" cy="2681281"/>
            <wp:effectExtent l="0" t="0" r="3175" b="5080"/>
            <wp:docPr id="2" name="Рисунок 2" descr="C:\Users\User\Desktop\Мнемосхема, кнопка вы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немосхема, кнопка вызов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A" w:rsidRDefault="002C00CA"/>
    <w:sectPr w:rsidR="002C0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45C"/>
    <w:rsid w:val="002C00CA"/>
    <w:rsid w:val="005F645C"/>
    <w:rsid w:val="00FE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E2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2E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E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E2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2E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469</Characters>
  <Application>Microsoft Office Word</Application>
  <DocSecurity>0</DocSecurity>
  <Lines>3</Lines>
  <Paragraphs>1</Paragraphs>
  <ScaleCrop>false</ScaleCrop>
  <Company>Home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2022-02-03T01:19:00Z</dcterms:created>
  <dcterms:modified xsi:type="dcterms:W3CDTF">2022-02-03T01:21:00Z</dcterms:modified>
</cp:coreProperties>
</file>